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4F6" w:rsidRPr="00C9572E" w:rsidRDefault="005034F6" w:rsidP="005034F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bookmarkStart w:id="0" w:name="_GoBack"/>
      <w:bookmarkEnd w:id="0"/>
      <w:r w:rsidRPr="00C9572E">
        <w:rPr>
          <w:rFonts w:ascii="Arial" w:eastAsia="Arial" w:hAnsi="Arial" w:cs="Arial"/>
          <w:b/>
          <w:color w:val="000000"/>
          <w:sz w:val="22"/>
          <w:szCs w:val="22"/>
        </w:rPr>
        <w:t>ANEXO II</w:t>
      </w:r>
    </w:p>
    <w:p w:rsidR="005034F6" w:rsidRPr="00C9572E" w:rsidRDefault="005034F6" w:rsidP="005034F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 w:rsidRPr="00C9572E">
        <w:rPr>
          <w:rFonts w:ascii="Arial" w:eastAsia="Arial" w:hAnsi="Arial" w:cs="Arial"/>
          <w:b/>
          <w:color w:val="000000"/>
          <w:sz w:val="22"/>
          <w:szCs w:val="22"/>
        </w:rPr>
        <w:t>PROPOSTA DETALHADA</w:t>
      </w:r>
    </w:p>
    <w:p w:rsidR="005034F6" w:rsidRPr="00C9572E" w:rsidRDefault="005034F6" w:rsidP="005034F6">
      <w:pPr>
        <w:keepNext/>
        <w:keepLines/>
        <w:ind w:right="-143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5034F6" w:rsidRPr="00C9572E" w:rsidRDefault="005034F6" w:rsidP="005034F6">
      <w:pPr>
        <w:keepNext/>
        <w:keepLines/>
        <w:ind w:right="-143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5034F6" w:rsidRPr="00C9572E" w:rsidRDefault="005034F6" w:rsidP="005034F6">
      <w:pPr>
        <w:keepNext/>
        <w:keepLines/>
        <w:ind w:right="-142"/>
        <w:jc w:val="both"/>
        <w:rPr>
          <w:rFonts w:ascii="Arial" w:eastAsia="Arial" w:hAnsi="Arial" w:cs="Arial"/>
          <w:sz w:val="22"/>
          <w:szCs w:val="22"/>
        </w:rPr>
      </w:pPr>
      <w:r w:rsidRPr="00C9572E">
        <w:rPr>
          <w:rFonts w:ascii="Arial" w:eastAsia="Arial" w:hAnsi="Arial" w:cs="Arial"/>
          <w:b/>
          <w:sz w:val="22"/>
          <w:szCs w:val="22"/>
          <w:u w:val="single"/>
        </w:rPr>
        <w:t>IMPORTANTE</w:t>
      </w:r>
      <w:r w:rsidRPr="00C9572E">
        <w:rPr>
          <w:rFonts w:ascii="Arial" w:eastAsia="Arial" w:hAnsi="Arial" w:cs="Arial"/>
          <w:b/>
          <w:sz w:val="22"/>
          <w:szCs w:val="22"/>
        </w:rPr>
        <w:t>: </w:t>
      </w:r>
      <w:r w:rsidRPr="00C9572E">
        <w:rPr>
          <w:rFonts w:ascii="Arial" w:eastAsia="Arial" w:hAnsi="Arial" w:cs="Arial"/>
          <w:sz w:val="22"/>
          <w:szCs w:val="22"/>
        </w:rPr>
        <w:t xml:space="preserve"> A licitante classificada em primeiro lugar deverá encaminhar, em até 02 (duas) horas, a partir da solicitação do Pregoeiro, esta proposta detalhada devidamente adequada ao lance final (item </w:t>
      </w:r>
      <w:proofErr w:type="gramStart"/>
      <w:r w:rsidRPr="00C9572E">
        <w:rPr>
          <w:rFonts w:ascii="Arial" w:eastAsia="Arial" w:hAnsi="Arial" w:cs="Arial"/>
          <w:sz w:val="22"/>
          <w:szCs w:val="22"/>
        </w:rPr>
        <w:t>8.2.”</w:t>
      </w:r>
      <w:proofErr w:type="gramEnd"/>
      <w:r w:rsidRPr="00C9572E">
        <w:rPr>
          <w:rFonts w:ascii="Arial" w:eastAsia="Arial" w:hAnsi="Arial" w:cs="Arial"/>
          <w:sz w:val="22"/>
          <w:szCs w:val="22"/>
        </w:rPr>
        <w:t>a” do edital).</w:t>
      </w:r>
    </w:p>
    <w:p w:rsidR="005034F6" w:rsidRPr="00C9572E" w:rsidRDefault="005034F6" w:rsidP="005034F6">
      <w:pPr>
        <w:keepNext/>
        <w:keepLines/>
        <w:ind w:right="-142"/>
        <w:jc w:val="both"/>
        <w:rPr>
          <w:rFonts w:ascii="Arial" w:eastAsia="Arial" w:hAnsi="Arial" w:cs="Arial"/>
          <w:sz w:val="22"/>
          <w:szCs w:val="22"/>
        </w:rPr>
      </w:pPr>
    </w:p>
    <w:p w:rsidR="005034F6" w:rsidRPr="00C9572E" w:rsidRDefault="005034F6" w:rsidP="005034F6">
      <w:pPr>
        <w:keepNext/>
        <w:keepLines/>
        <w:widowControl w:val="0"/>
        <w:numPr>
          <w:ilvl w:val="0"/>
          <w:numId w:val="1"/>
        </w:numPr>
        <w:ind w:left="426" w:right="-142" w:hanging="426"/>
        <w:jc w:val="both"/>
        <w:rPr>
          <w:rFonts w:ascii="Arial" w:eastAsia="Arial" w:hAnsi="Arial" w:cs="Arial"/>
          <w:sz w:val="22"/>
          <w:szCs w:val="22"/>
        </w:rPr>
      </w:pPr>
      <w:r w:rsidRPr="00C9572E">
        <w:rPr>
          <w:rFonts w:ascii="Arial" w:eastAsia="Arial" w:hAnsi="Arial" w:cs="Arial"/>
          <w:sz w:val="22"/>
          <w:szCs w:val="22"/>
        </w:rPr>
        <w:t>A licitante, antes de apresentar sua proposta, DEVERÁ ler atentamente todas as condições deste edital (objeto, obrigações, responsabilidades, etc.), não podendo alegar, depois do certame concluído ou durante a execução do serviço, desconhecimento ou mesmo alegar que cotou erroneamente.</w:t>
      </w:r>
    </w:p>
    <w:p w:rsidR="005034F6" w:rsidRPr="00C9572E" w:rsidRDefault="005034F6" w:rsidP="005034F6">
      <w:pPr>
        <w:keepNext/>
        <w:keepLines/>
        <w:ind w:right="-142"/>
        <w:jc w:val="both"/>
        <w:rPr>
          <w:rFonts w:ascii="Arial" w:eastAsia="Arial" w:hAnsi="Arial" w:cs="Arial"/>
          <w:sz w:val="22"/>
          <w:szCs w:val="22"/>
        </w:rPr>
      </w:pPr>
    </w:p>
    <w:p w:rsidR="005034F6" w:rsidRPr="00C9572E" w:rsidRDefault="005034F6" w:rsidP="005034F6">
      <w:pPr>
        <w:keepNext/>
        <w:keepLines/>
        <w:widowControl w:val="0"/>
        <w:numPr>
          <w:ilvl w:val="0"/>
          <w:numId w:val="1"/>
        </w:numPr>
        <w:ind w:left="426" w:right="-142" w:hanging="426"/>
        <w:jc w:val="both"/>
        <w:rPr>
          <w:rFonts w:ascii="Arial" w:eastAsia="Arial" w:hAnsi="Arial" w:cs="Arial"/>
          <w:sz w:val="22"/>
          <w:szCs w:val="22"/>
        </w:rPr>
      </w:pPr>
      <w:r w:rsidRPr="00C9572E">
        <w:rPr>
          <w:rFonts w:ascii="Arial" w:eastAsia="Arial" w:hAnsi="Arial" w:cs="Arial"/>
          <w:sz w:val="22"/>
          <w:szCs w:val="22"/>
        </w:rPr>
        <w:t xml:space="preserve">Todos os valores </w:t>
      </w:r>
      <w:r w:rsidRPr="00C9572E">
        <w:rPr>
          <w:rFonts w:ascii="Arial" w:eastAsia="Arial" w:hAnsi="Arial" w:cs="Arial"/>
          <w:color w:val="000000"/>
          <w:sz w:val="22"/>
          <w:szCs w:val="22"/>
        </w:rPr>
        <w:t>componentes desta</w:t>
      </w:r>
      <w:r w:rsidRPr="00C9572E">
        <w:rPr>
          <w:rFonts w:ascii="Arial" w:eastAsia="Arial" w:hAnsi="Arial" w:cs="Arial"/>
          <w:sz w:val="22"/>
          <w:szCs w:val="22"/>
        </w:rPr>
        <w:t xml:space="preserve"> proposta deverão conter somente 02 (duas) casas decimais.</w:t>
      </w:r>
    </w:p>
    <w:p w:rsidR="005034F6" w:rsidRPr="00C9572E" w:rsidRDefault="005034F6" w:rsidP="005034F6">
      <w:pPr>
        <w:keepNext/>
        <w:keepLines/>
        <w:ind w:right="-142"/>
        <w:jc w:val="both"/>
        <w:rPr>
          <w:rFonts w:ascii="Arial" w:eastAsia="Arial" w:hAnsi="Arial" w:cs="Arial"/>
          <w:sz w:val="22"/>
          <w:szCs w:val="22"/>
        </w:rPr>
      </w:pPr>
    </w:p>
    <w:p w:rsidR="005034F6" w:rsidRPr="00C9572E" w:rsidRDefault="005034F6" w:rsidP="005034F6">
      <w:pPr>
        <w:keepNext/>
        <w:keepLines/>
        <w:widowControl w:val="0"/>
        <w:numPr>
          <w:ilvl w:val="0"/>
          <w:numId w:val="1"/>
        </w:numPr>
        <w:ind w:left="426" w:right="-142" w:hanging="42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C9572E">
        <w:rPr>
          <w:rFonts w:ascii="Arial" w:eastAsia="Arial" w:hAnsi="Arial" w:cs="Arial"/>
          <w:sz w:val="22"/>
          <w:szCs w:val="22"/>
        </w:rPr>
        <w:t>As</w:t>
      </w:r>
      <w:r w:rsidRPr="00C9572E">
        <w:rPr>
          <w:rFonts w:ascii="Arial" w:eastAsia="Arial" w:hAnsi="Arial" w:cs="Arial"/>
          <w:color w:val="000000"/>
          <w:sz w:val="22"/>
          <w:szCs w:val="22"/>
        </w:rPr>
        <w:t xml:space="preserve"> licitantes deverão estar cientes de que a não apresentação da presente proposta, conforme orientação contida no item </w:t>
      </w:r>
      <w:proofErr w:type="gramStart"/>
      <w:r w:rsidRPr="00C9572E">
        <w:rPr>
          <w:rFonts w:ascii="Arial" w:eastAsia="Arial" w:hAnsi="Arial" w:cs="Arial"/>
          <w:color w:val="000000"/>
          <w:sz w:val="22"/>
          <w:szCs w:val="22"/>
        </w:rPr>
        <w:t>8.2.”</w:t>
      </w:r>
      <w:proofErr w:type="gramEnd"/>
      <w:r w:rsidRPr="00C9572E">
        <w:rPr>
          <w:rFonts w:ascii="Arial" w:eastAsia="Arial" w:hAnsi="Arial" w:cs="Arial"/>
          <w:color w:val="000000"/>
          <w:sz w:val="22"/>
          <w:szCs w:val="22"/>
        </w:rPr>
        <w:t>a” ensejará à desclassificação, sendo convocada a licitante classificada em 2º lugar para atender ao disposto acima e assim sucessivamente, conforme item 8.</w:t>
      </w:r>
      <w:r w:rsidR="009F3606" w:rsidRPr="00C9572E">
        <w:rPr>
          <w:rFonts w:ascii="Arial" w:eastAsia="Arial" w:hAnsi="Arial" w:cs="Arial"/>
          <w:color w:val="000000"/>
          <w:sz w:val="22"/>
          <w:szCs w:val="22"/>
        </w:rPr>
        <w:t>2.2</w:t>
      </w:r>
      <w:r w:rsidRPr="00C9572E">
        <w:rPr>
          <w:rFonts w:ascii="Arial" w:eastAsia="Arial" w:hAnsi="Arial" w:cs="Arial"/>
          <w:color w:val="000000"/>
          <w:sz w:val="22"/>
          <w:szCs w:val="22"/>
        </w:rPr>
        <w:t xml:space="preserve"> do edital.</w:t>
      </w:r>
    </w:p>
    <w:p w:rsidR="005034F6" w:rsidRPr="00C9572E" w:rsidRDefault="005034F6" w:rsidP="005034F6">
      <w:pPr>
        <w:keepNext/>
        <w:keepLines/>
        <w:ind w:right="-142"/>
        <w:jc w:val="both"/>
        <w:rPr>
          <w:rFonts w:ascii="Arial" w:eastAsia="Arial" w:hAnsi="Arial" w:cs="Arial"/>
          <w:sz w:val="22"/>
          <w:szCs w:val="22"/>
        </w:rPr>
      </w:pPr>
    </w:p>
    <w:p w:rsidR="005034F6" w:rsidRPr="00C9572E" w:rsidRDefault="005034F6" w:rsidP="005034F6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5034F6" w:rsidRPr="00C9572E" w:rsidRDefault="005034F6" w:rsidP="005034F6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C9572E">
        <w:rPr>
          <w:rFonts w:ascii="Arial" w:eastAsia="Arial" w:hAnsi="Arial" w:cs="Arial"/>
          <w:b/>
          <w:color w:val="000000"/>
          <w:sz w:val="22"/>
          <w:szCs w:val="22"/>
          <w:u w:val="single"/>
        </w:rPr>
        <w:t>OBJETO</w:t>
      </w:r>
      <w:r w:rsidRPr="00C9572E">
        <w:rPr>
          <w:rFonts w:ascii="Arial" w:eastAsia="Arial" w:hAnsi="Arial" w:cs="Arial"/>
          <w:b/>
          <w:color w:val="000000"/>
          <w:sz w:val="22"/>
          <w:szCs w:val="22"/>
        </w:rPr>
        <w:t>:</w:t>
      </w:r>
      <w:r w:rsidRPr="00C9572E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="00266048" w:rsidRPr="00C9572E">
        <w:rPr>
          <w:rFonts w:ascii="Arial" w:hAnsi="Arial" w:cs="Arial"/>
          <w:bCs/>
          <w:sz w:val="22"/>
          <w:szCs w:val="22"/>
        </w:rPr>
        <w:t>Contratação de empresa especializada para prestação de serviços de veiculação de publicidade legal, em meio digital (com versão impressa opcional), dos atos emanados deste Tribunal, em jornal diário e de grande circulação no estado do Paraná</w:t>
      </w:r>
      <w:r w:rsidR="00266048" w:rsidRPr="00C9572E">
        <w:rPr>
          <w:rFonts w:ascii="Arial" w:hAnsi="Arial" w:cs="Arial"/>
          <w:sz w:val="22"/>
          <w:szCs w:val="22"/>
        </w:rPr>
        <w:t xml:space="preserve">, conforme especificações e características estabelecidas </w:t>
      </w:r>
      <w:r w:rsidRPr="00C9572E">
        <w:rPr>
          <w:rFonts w:ascii="Arial" w:eastAsia="Arial" w:hAnsi="Arial" w:cs="Arial"/>
          <w:color w:val="000000"/>
          <w:sz w:val="22"/>
          <w:szCs w:val="22"/>
        </w:rPr>
        <w:t xml:space="preserve">no Termo de Referência (Anexo I). </w:t>
      </w:r>
    </w:p>
    <w:p w:rsidR="005034F6" w:rsidRPr="00C9572E" w:rsidRDefault="005034F6" w:rsidP="005034F6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5034F6" w:rsidRPr="00C9572E" w:rsidRDefault="005034F6" w:rsidP="005034F6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C9572E" w:rsidRPr="00C9572E" w:rsidTr="00C9572E">
        <w:trPr>
          <w:jc w:val="center"/>
        </w:trPr>
        <w:tc>
          <w:tcPr>
            <w:tcW w:w="2831" w:type="dxa"/>
            <w:vAlign w:val="center"/>
          </w:tcPr>
          <w:p w:rsidR="00C9572E" w:rsidRPr="00C9572E" w:rsidRDefault="00C9572E" w:rsidP="00C9572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9572E">
              <w:rPr>
                <w:rFonts w:ascii="Arial" w:hAnsi="Arial" w:cs="Arial"/>
                <w:b/>
                <w:sz w:val="22"/>
                <w:szCs w:val="22"/>
              </w:rPr>
              <w:t xml:space="preserve">A </w:t>
            </w:r>
            <w:proofErr w:type="gramStart"/>
            <w:r w:rsidRPr="00C9572E">
              <w:rPr>
                <w:rFonts w:ascii="Arial" w:hAnsi="Arial" w:cs="Arial"/>
                <w:b/>
                <w:sz w:val="22"/>
                <w:szCs w:val="22"/>
              </w:rPr>
              <w:t>= Quantitativo</w:t>
            </w:r>
            <w:proofErr w:type="gramEnd"/>
            <w:r w:rsidRPr="00C9572E">
              <w:rPr>
                <w:rFonts w:ascii="Arial" w:hAnsi="Arial" w:cs="Arial"/>
                <w:b/>
                <w:sz w:val="22"/>
                <w:szCs w:val="22"/>
              </w:rPr>
              <w:t xml:space="preserve"> estimado (cm/cl)</w:t>
            </w:r>
          </w:p>
        </w:tc>
        <w:tc>
          <w:tcPr>
            <w:tcW w:w="2831" w:type="dxa"/>
            <w:vAlign w:val="center"/>
          </w:tcPr>
          <w:p w:rsidR="00C9572E" w:rsidRPr="00C9572E" w:rsidRDefault="00C9572E" w:rsidP="00C9572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9572E">
              <w:rPr>
                <w:rFonts w:ascii="Arial" w:hAnsi="Arial" w:cs="Arial"/>
                <w:b/>
                <w:sz w:val="22"/>
                <w:szCs w:val="22"/>
              </w:rPr>
              <w:t>B = Valor unitário ofertado para o cm/cl</w:t>
            </w:r>
          </w:p>
        </w:tc>
        <w:tc>
          <w:tcPr>
            <w:tcW w:w="2832" w:type="dxa"/>
            <w:vAlign w:val="center"/>
          </w:tcPr>
          <w:p w:rsidR="00C9572E" w:rsidRPr="00C9572E" w:rsidRDefault="00C9572E" w:rsidP="00C9572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9572E">
              <w:rPr>
                <w:rFonts w:ascii="Arial" w:hAnsi="Arial" w:cs="Arial"/>
                <w:b/>
                <w:sz w:val="22"/>
                <w:szCs w:val="22"/>
              </w:rPr>
              <w:t>C = (A x B) = Valor total ofertado para a presente contratação (R$)</w:t>
            </w:r>
          </w:p>
        </w:tc>
      </w:tr>
      <w:tr w:rsidR="00C9572E" w:rsidRPr="00C9572E" w:rsidTr="00C9572E">
        <w:trPr>
          <w:trHeight w:val="572"/>
          <w:jc w:val="center"/>
        </w:trPr>
        <w:tc>
          <w:tcPr>
            <w:tcW w:w="2831" w:type="dxa"/>
            <w:vAlign w:val="center"/>
          </w:tcPr>
          <w:p w:rsidR="00C9572E" w:rsidRPr="00C9572E" w:rsidRDefault="00C9572E" w:rsidP="00C9572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9572E">
              <w:rPr>
                <w:rFonts w:ascii="Arial" w:hAnsi="Arial" w:cs="Arial"/>
                <w:b/>
                <w:sz w:val="22"/>
                <w:szCs w:val="22"/>
              </w:rPr>
              <w:t>2100</w:t>
            </w:r>
          </w:p>
        </w:tc>
        <w:tc>
          <w:tcPr>
            <w:tcW w:w="2831" w:type="dxa"/>
            <w:vAlign w:val="center"/>
          </w:tcPr>
          <w:p w:rsidR="00C9572E" w:rsidRPr="00C9572E" w:rsidRDefault="00C9572E" w:rsidP="00C957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2" w:type="dxa"/>
            <w:vAlign w:val="center"/>
          </w:tcPr>
          <w:p w:rsidR="00C9572E" w:rsidRPr="00C9572E" w:rsidRDefault="00C9572E" w:rsidP="00C957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41852" w:rsidRPr="00C9572E" w:rsidRDefault="006341EF">
      <w:pPr>
        <w:rPr>
          <w:rFonts w:ascii="Arial" w:hAnsi="Arial" w:cs="Arial"/>
          <w:sz w:val="22"/>
          <w:szCs w:val="22"/>
        </w:rPr>
      </w:pPr>
    </w:p>
    <w:p w:rsidR="00C9572E" w:rsidRDefault="00C9572E">
      <w:pPr>
        <w:rPr>
          <w:rFonts w:ascii="Arial" w:hAnsi="Arial" w:cs="Arial"/>
          <w:sz w:val="22"/>
          <w:szCs w:val="22"/>
        </w:rPr>
      </w:pPr>
    </w:p>
    <w:p w:rsidR="00C9572E" w:rsidRPr="00C9572E" w:rsidRDefault="00C9572E">
      <w:pPr>
        <w:rPr>
          <w:rFonts w:ascii="Arial" w:hAnsi="Arial" w:cs="Arial"/>
          <w:sz w:val="22"/>
          <w:szCs w:val="22"/>
        </w:rPr>
      </w:pPr>
    </w:p>
    <w:p w:rsidR="00C9572E" w:rsidRPr="00C9572E" w:rsidRDefault="00C9572E">
      <w:pPr>
        <w:rPr>
          <w:rFonts w:ascii="Arial" w:hAnsi="Arial" w:cs="Arial"/>
          <w:b/>
          <w:sz w:val="22"/>
          <w:szCs w:val="22"/>
        </w:rPr>
      </w:pPr>
      <w:r w:rsidRPr="00C9572E">
        <w:rPr>
          <w:rFonts w:ascii="Arial" w:hAnsi="Arial" w:cs="Arial"/>
          <w:b/>
          <w:sz w:val="22"/>
          <w:szCs w:val="22"/>
        </w:rPr>
        <w:t xml:space="preserve">Jornal onde serão veiculadas as publicações: </w:t>
      </w:r>
    </w:p>
    <w:p w:rsidR="00C9572E" w:rsidRPr="00C9572E" w:rsidRDefault="00C9572E">
      <w:pPr>
        <w:rPr>
          <w:rFonts w:ascii="Arial" w:hAnsi="Arial" w:cs="Arial"/>
          <w:b/>
          <w:sz w:val="22"/>
          <w:szCs w:val="22"/>
        </w:rPr>
      </w:pPr>
      <w:r w:rsidRPr="00C9572E">
        <w:rPr>
          <w:rFonts w:ascii="Arial" w:hAnsi="Arial" w:cs="Arial"/>
          <w:b/>
          <w:sz w:val="22"/>
          <w:szCs w:val="22"/>
        </w:rPr>
        <w:t>_________________________________________________</w:t>
      </w:r>
    </w:p>
    <w:p w:rsidR="00C9572E" w:rsidRPr="00C9572E" w:rsidRDefault="00C9572E">
      <w:pPr>
        <w:rPr>
          <w:rFonts w:ascii="Arial" w:hAnsi="Arial" w:cs="Arial"/>
          <w:b/>
          <w:sz w:val="22"/>
          <w:szCs w:val="22"/>
        </w:rPr>
      </w:pPr>
    </w:p>
    <w:p w:rsidR="00C9572E" w:rsidRPr="00C9572E" w:rsidRDefault="00C9572E">
      <w:pPr>
        <w:rPr>
          <w:rFonts w:ascii="Arial" w:hAnsi="Arial" w:cs="Arial"/>
          <w:b/>
          <w:sz w:val="22"/>
          <w:szCs w:val="22"/>
        </w:rPr>
      </w:pPr>
    </w:p>
    <w:p w:rsidR="00C9572E" w:rsidRPr="00C9572E" w:rsidRDefault="00C9572E">
      <w:pPr>
        <w:rPr>
          <w:rFonts w:ascii="Arial" w:hAnsi="Arial" w:cs="Arial"/>
          <w:b/>
          <w:sz w:val="22"/>
          <w:szCs w:val="22"/>
        </w:rPr>
      </w:pPr>
    </w:p>
    <w:p w:rsidR="00C9572E" w:rsidRPr="00C9572E" w:rsidRDefault="00C9572E">
      <w:pPr>
        <w:rPr>
          <w:rFonts w:ascii="Arial" w:hAnsi="Arial" w:cs="Arial"/>
          <w:b/>
          <w:sz w:val="22"/>
          <w:szCs w:val="22"/>
        </w:rPr>
      </w:pPr>
    </w:p>
    <w:p w:rsidR="00C9572E" w:rsidRPr="00C9572E" w:rsidRDefault="00C9572E">
      <w:pPr>
        <w:rPr>
          <w:rFonts w:ascii="Arial" w:hAnsi="Arial" w:cs="Arial"/>
          <w:b/>
          <w:sz w:val="22"/>
          <w:szCs w:val="22"/>
        </w:rPr>
      </w:pPr>
    </w:p>
    <w:p w:rsidR="00C9572E" w:rsidRPr="00C9572E" w:rsidRDefault="00C9572E">
      <w:pPr>
        <w:rPr>
          <w:rFonts w:ascii="Arial" w:hAnsi="Arial" w:cs="Arial"/>
          <w:b/>
          <w:sz w:val="22"/>
          <w:szCs w:val="22"/>
        </w:rPr>
      </w:pPr>
      <w:proofErr w:type="gramStart"/>
      <w:r w:rsidRPr="00C9572E">
        <w:rPr>
          <w:rFonts w:ascii="Arial" w:hAnsi="Arial" w:cs="Arial"/>
          <w:b/>
          <w:sz w:val="22"/>
          <w:szCs w:val="22"/>
        </w:rPr>
        <w:t>(  )</w:t>
      </w:r>
      <w:proofErr w:type="gramEnd"/>
      <w:r w:rsidRPr="00C9572E">
        <w:rPr>
          <w:rFonts w:ascii="Arial" w:hAnsi="Arial" w:cs="Arial"/>
          <w:b/>
          <w:sz w:val="22"/>
          <w:szCs w:val="22"/>
        </w:rPr>
        <w:t>impresso     (  )online      (  )impresso e online</w:t>
      </w:r>
    </w:p>
    <w:sectPr w:rsidR="00C9572E" w:rsidRPr="00C957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s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8A7E9D"/>
    <w:multiLevelType w:val="multilevel"/>
    <w:tmpl w:val="64708678"/>
    <w:lvl w:ilvl="0">
      <w:start w:val="1"/>
      <w:numFmt w:val="lowerLetter"/>
      <w:lvlText w:val="%1)"/>
      <w:lvlJc w:val="left"/>
      <w:pPr>
        <w:ind w:left="1920" w:hanging="360"/>
      </w:pPr>
      <w:rPr>
        <w:rFonts w:ascii="Arial" w:eastAsia="Rasa" w:hAnsi="Arial"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4F6"/>
    <w:rsid w:val="00076107"/>
    <w:rsid w:val="000B186F"/>
    <w:rsid w:val="00266048"/>
    <w:rsid w:val="002B5AFE"/>
    <w:rsid w:val="005034F6"/>
    <w:rsid w:val="006341EF"/>
    <w:rsid w:val="009F3606"/>
    <w:rsid w:val="00C9572E"/>
    <w:rsid w:val="00CC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344B18-F9B8-4798-9659-1F815471E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C95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do Paraná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CAROLINA</dc:creator>
  <cp:keywords/>
  <dc:description/>
  <cp:lastModifiedBy>113041600680</cp:lastModifiedBy>
  <cp:revision>2</cp:revision>
  <dcterms:created xsi:type="dcterms:W3CDTF">2023-03-28T15:34:00Z</dcterms:created>
  <dcterms:modified xsi:type="dcterms:W3CDTF">2023-03-28T15:34:00Z</dcterms:modified>
</cp:coreProperties>
</file>